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1. Fraise, cerise, livre, framboise.</w:t>
      </w:r>
      <w:r>
        <w:br/>
        <w:t xml:space="preserve">2. Carotte, chou, montagne, épinard.</w:t>
      </w:r>
      <w:r>
        <w:br/>
        <w:t xml:space="preserve">3. Poire, pêche, table, raisin.</w:t>
      </w:r>
      <w:r>
        <w:br/>
        <w:t xml:space="preserve">4. Jambon, salami, jardin, dinde.</w:t>
      </w:r>
      <w:r>
        <w:br/>
        <w:t xml:space="preserve">5. Avion, steak, saucisses, bacon.</w:t>
      </w:r>
      <w:r>
        <w:br/>
        <w:t xml:space="preserve">6. Pain, ballon, biscuits, croissants.</w:t>
      </w:r>
      <w:r>
        <w:br/>
        <w:t xml:space="preserve">7. Crêpes, bureau, gaufres, tartines.</w:t>
      </w:r>
      <w:r>
        <w:br/>
        <w:t xml:space="preserve">8. Oeuf, fromage, piscine, beurre.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Indices contextuels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f94otomu1ro1kvnvwfrp.png"/><Relationship Id="rId1" Type="http://schemas.openxmlformats.org/officeDocument/2006/relationships/image" Target="media/jhgvirabqdzkwndhoq4y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2025-06-05T23:25:32.095Z</dcterms:created>
  <dcterms:modified xsi:type="dcterms:W3CDTF">2025-06-05T23:25:32.095Z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